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1057" w14:textId="77777777" w:rsidR="00C968CB" w:rsidRPr="00C968CB" w:rsidRDefault="00C968CB" w:rsidP="00C968CB">
      <w:pPr>
        <w:jc w:val="center"/>
        <w:rPr>
          <w:b/>
          <w:bCs/>
          <w:color w:val="EE0000"/>
          <w:sz w:val="32"/>
          <w:szCs w:val="32"/>
        </w:rPr>
      </w:pPr>
      <w:bookmarkStart w:id="0" w:name="_Toc201925171"/>
      <w:r w:rsidRPr="00C968CB">
        <w:rPr>
          <w:b/>
          <w:bCs/>
          <w:color w:val="EE0000"/>
          <w:sz w:val="32"/>
          <w:szCs w:val="32"/>
        </w:rPr>
        <w:t>EU projekt POST-MEET – izvedba prvega spletnega seminarja o napotovanju delavcev v Slovenijo in Avstrijo</w:t>
      </w:r>
      <w:bookmarkEnd w:id="0"/>
    </w:p>
    <w:p w14:paraId="0CD8C31C" w14:textId="7E1BB7DA" w:rsidR="00C968CB" w:rsidRPr="00C968CB" w:rsidRDefault="00C968CB" w:rsidP="00C968CB">
      <w:pPr>
        <w:rPr>
          <w:b/>
          <w:bCs/>
        </w:rPr>
      </w:pPr>
      <w:r w:rsidRPr="00C968CB">
        <w:drawing>
          <wp:anchor distT="0" distB="0" distL="114300" distR="114300" simplePos="0" relativeHeight="251659264" behindDoc="0" locked="0" layoutInCell="1" allowOverlap="1" wp14:anchorId="1C040E72" wp14:editId="785C0AEA">
            <wp:simplePos x="0" y="0"/>
            <wp:positionH relativeFrom="column">
              <wp:posOffset>1131570</wp:posOffset>
            </wp:positionH>
            <wp:positionV relativeFrom="paragraph">
              <wp:posOffset>142240</wp:posOffset>
            </wp:positionV>
            <wp:extent cx="764540" cy="1092200"/>
            <wp:effectExtent l="0" t="0" r="0" b="0"/>
            <wp:wrapSquare wrapText="bothSides"/>
            <wp:docPr id="482652550" name="Slika 6" descr="Slika, ki vsebuje besede besedilo, logotip, simbol, pisav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, ki vsebuje besede besedilo, logotip, simbol, pisava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109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1B30E" w14:textId="77777777" w:rsidR="00C968CB" w:rsidRPr="00C968CB" w:rsidRDefault="00C968CB" w:rsidP="00C968CB">
      <w:pPr>
        <w:rPr>
          <w:b/>
          <w:bCs/>
        </w:rPr>
      </w:pPr>
    </w:p>
    <w:p w14:paraId="0BFF0E89" w14:textId="68ADD862" w:rsidR="00C968CB" w:rsidRPr="00C968CB" w:rsidRDefault="00C968CB" w:rsidP="00C968CB">
      <w:pPr>
        <w:rPr>
          <w:b/>
          <w:bCs/>
        </w:rPr>
      </w:pPr>
      <w:r w:rsidRPr="00C968CB">
        <w:drawing>
          <wp:anchor distT="0" distB="0" distL="114300" distR="114300" simplePos="0" relativeHeight="251660288" behindDoc="0" locked="0" layoutInCell="1" allowOverlap="1" wp14:anchorId="62AAFB5C" wp14:editId="24804A44">
            <wp:simplePos x="0" y="0"/>
            <wp:positionH relativeFrom="margin">
              <wp:posOffset>2576830</wp:posOffset>
            </wp:positionH>
            <wp:positionV relativeFrom="paragraph">
              <wp:posOffset>9525</wp:posOffset>
            </wp:positionV>
            <wp:extent cx="1878330" cy="631190"/>
            <wp:effectExtent l="0" t="0" r="7620" b="16510"/>
            <wp:wrapThrough wrapText="bothSides">
              <wp:wrapPolygon edited="0">
                <wp:start x="0" y="0"/>
                <wp:lineTo x="0" y="21513"/>
                <wp:lineTo x="21469" y="21513"/>
                <wp:lineTo x="21469" y="0"/>
                <wp:lineTo x="0" y="0"/>
              </wp:wrapPolygon>
            </wp:wrapThrough>
            <wp:docPr id="1863833353" name="Slika 5" descr="Slika, ki vsebuje besede pisava, električno modra, modro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Slika, ki vsebuje besede pisava, električno modra, modro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30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DD475B" w14:textId="77777777" w:rsidR="00C968CB" w:rsidRPr="00C968CB" w:rsidRDefault="00C968CB" w:rsidP="00C968CB">
      <w:pPr>
        <w:rPr>
          <w:b/>
          <w:bCs/>
        </w:rPr>
      </w:pPr>
    </w:p>
    <w:p w14:paraId="0E0740A2" w14:textId="77777777" w:rsidR="00C968CB" w:rsidRPr="00C968CB" w:rsidRDefault="00C968CB" w:rsidP="00C968CB">
      <w:pPr>
        <w:rPr>
          <w:b/>
          <w:bCs/>
        </w:rPr>
      </w:pPr>
    </w:p>
    <w:p w14:paraId="474740C5" w14:textId="77777777" w:rsidR="00C968CB" w:rsidRPr="00C968CB" w:rsidRDefault="00C968CB" w:rsidP="00C968CB">
      <w:pPr>
        <w:rPr>
          <w:b/>
          <w:bCs/>
        </w:rPr>
      </w:pPr>
    </w:p>
    <w:p w14:paraId="138CAF12" w14:textId="77777777" w:rsidR="00C968CB" w:rsidRPr="00C968CB" w:rsidRDefault="00C968CB" w:rsidP="00C968CB">
      <w:pPr>
        <w:rPr>
          <w:b/>
          <w:bCs/>
        </w:rPr>
      </w:pPr>
    </w:p>
    <w:p w14:paraId="1724EF6D" w14:textId="77777777" w:rsidR="00C968CB" w:rsidRPr="00C968CB" w:rsidRDefault="00C968CB" w:rsidP="00C968CB">
      <w:pPr>
        <w:rPr>
          <w:b/>
          <w:bCs/>
        </w:rPr>
      </w:pPr>
    </w:p>
    <w:p w14:paraId="7F01F0AD" w14:textId="77777777" w:rsidR="00C968CB" w:rsidRPr="00C968CB" w:rsidRDefault="00C968CB" w:rsidP="00C968CB">
      <w:pPr>
        <w:rPr>
          <w:b/>
          <w:bCs/>
        </w:rPr>
      </w:pPr>
      <w:r w:rsidRPr="00C968CB">
        <w:rPr>
          <w:b/>
          <w:bCs/>
        </w:rPr>
        <w:t xml:space="preserve">V nizu informativno/ izobraževalnih dogodkov, ki jih bomo </w:t>
      </w:r>
      <w:proofErr w:type="spellStart"/>
      <w:r w:rsidRPr="00C968CB">
        <w:rPr>
          <w:b/>
          <w:bCs/>
        </w:rPr>
        <w:t>prganizirali</w:t>
      </w:r>
      <w:proofErr w:type="spellEnd"/>
      <w:r w:rsidRPr="00C968CB">
        <w:rPr>
          <w:b/>
          <w:bCs/>
        </w:rPr>
        <w:t xml:space="preserve"> do konca letošnjega leta, smo v torek, 17.6.2025 izvedli prvi on-line seminar z naslovom »Napotitev delavcev v Slovenijo in Avstrijo, s poudarkom na gradbenem sektorju.«</w:t>
      </w:r>
    </w:p>
    <w:p w14:paraId="087B1303" w14:textId="77777777" w:rsidR="00C968CB" w:rsidRPr="00C968CB" w:rsidRDefault="00C968CB" w:rsidP="00C968CB">
      <w:pPr>
        <w:rPr>
          <w:b/>
          <w:bCs/>
        </w:rPr>
      </w:pPr>
    </w:p>
    <w:p w14:paraId="74951ECC" w14:textId="77777777" w:rsidR="00C968CB" w:rsidRPr="00C968CB" w:rsidRDefault="00C968CB" w:rsidP="00C968CB">
      <w:pPr>
        <w:rPr>
          <w:b/>
          <w:bCs/>
        </w:rPr>
      </w:pPr>
    </w:p>
    <w:p w14:paraId="17CB679B" w14:textId="77777777" w:rsidR="00C968CB" w:rsidRPr="00C968CB" w:rsidRDefault="00C968CB" w:rsidP="00C968CB">
      <w:r w:rsidRPr="00C968CB">
        <w:t>V prvem delu seminarja smo gostili predstavnike ključnih institucij, ki nudijo podporo in pomoč na področju mobilnosti delovne sile.</w:t>
      </w:r>
    </w:p>
    <w:p w14:paraId="71526392" w14:textId="77777777" w:rsidR="00C968CB" w:rsidRPr="00C968CB" w:rsidRDefault="00C968CB" w:rsidP="00C968CB"/>
    <w:p w14:paraId="00C2D613" w14:textId="77777777" w:rsidR="00C968CB" w:rsidRPr="00C968CB" w:rsidRDefault="00C968CB" w:rsidP="00C968CB">
      <w:r w:rsidRPr="00C968CB">
        <w:t xml:space="preserve">Naša prva gostja je bila Polona Grobelnik </w:t>
      </w:r>
      <w:proofErr w:type="spellStart"/>
      <w:r w:rsidRPr="00C968CB">
        <w:t>Jurjovič</w:t>
      </w:r>
      <w:proofErr w:type="spellEnd"/>
      <w:r w:rsidRPr="00C968CB">
        <w:t>, ki je predstavila ELA- Evropski organ za delo. Gre za relativno mlad organ, ustanovljen leta 2019, s sedežem v Bratislavi.</w:t>
      </w:r>
    </w:p>
    <w:p w14:paraId="4D9B3818" w14:textId="77777777" w:rsidR="00C968CB" w:rsidRPr="00C968CB" w:rsidRDefault="00C968CB" w:rsidP="00C968CB"/>
    <w:p w14:paraId="56C3DC77" w14:textId="77777777" w:rsidR="00C968CB" w:rsidRPr="00C968CB" w:rsidRDefault="00C968CB" w:rsidP="00C968CB">
      <w:r w:rsidRPr="00C968CB">
        <w:t>Cilj ELA je prispevati k zagotavljanju pravične mobilnosti delovne sile po vsej Uniji, ter državam članicam pomagati pri koordinaciji sistemov socialne varnosti v EU.</w:t>
      </w:r>
    </w:p>
    <w:p w14:paraId="32EDAE2D" w14:textId="77777777" w:rsidR="00C968CB" w:rsidRPr="00C968CB" w:rsidRDefault="00C968CB" w:rsidP="00C968CB"/>
    <w:p w14:paraId="633FD23B" w14:textId="77777777" w:rsidR="00C968CB" w:rsidRPr="00C968CB" w:rsidRDefault="00C968CB" w:rsidP="00C968CB"/>
    <w:p w14:paraId="22711221" w14:textId="77777777" w:rsidR="00C968CB" w:rsidRPr="00C968CB" w:rsidRDefault="00C968CB" w:rsidP="00C968CB">
      <w:r w:rsidRPr="00C968CB">
        <w:t>Tematska področja, ki jih pokriva ELA, so:</w:t>
      </w:r>
    </w:p>
    <w:p w14:paraId="66D136A8" w14:textId="77777777" w:rsidR="00C968CB" w:rsidRPr="00C968CB" w:rsidRDefault="00C968CB" w:rsidP="00C968CB">
      <w:pPr>
        <w:numPr>
          <w:ilvl w:val="0"/>
          <w:numId w:val="1"/>
        </w:numPr>
      </w:pPr>
      <w:r w:rsidRPr="00C968CB">
        <w:t>Prosto gibanje delavcev</w:t>
      </w:r>
    </w:p>
    <w:p w14:paraId="032AAD7E" w14:textId="77777777" w:rsidR="00C968CB" w:rsidRPr="00C968CB" w:rsidRDefault="00C968CB" w:rsidP="00C968CB">
      <w:pPr>
        <w:numPr>
          <w:ilvl w:val="0"/>
          <w:numId w:val="1"/>
        </w:numPr>
      </w:pPr>
      <w:r w:rsidRPr="00C968CB">
        <w:t>Ukrepanje proti neprijavljenemu delu</w:t>
      </w:r>
    </w:p>
    <w:p w14:paraId="174E61D0" w14:textId="77777777" w:rsidR="00C968CB" w:rsidRPr="00C968CB" w:rsidRDefault="00C968CB" w:rsidP="00C968CB">
      <w:pPr>
        <w:numPr>
          <w:ilvl w:val="0"/>
          <w:numId w:val="1"/>
        </w:numPr>
      </w:pPr>
      <w:r w:rsidRPr="00C968CB">
        <w:t>Napotitev delavcev</w:t>
      </w:r>
    </w:p>
    <w:p w14:paraId="350B3465" w14:textId="77777777" w:rsidR="00C968CB" w:rsidRPr="00C968CB" w:rsidRDefault="00C968CB" w:rsidP="00C968CB">
      <w:pPr>
        <w:numPr>
          <w:ilvl w:val="0"/>
          <w:numId w:val="1"/>
        </w:numPr>
      </w:pPr>
      <w:r w:rsidRPr="00C968CB">
        <w:t>Socialni vidik mednarodnega cestnega prometa</w:t>
      </w:r>
    </w:p>
    <w:p w14:paraId="09E5CA48" w14:textId="77777777" w:rsidR="00C968CB" w:rsidRPr="00C968CB" w:rsidRDefault="00C968CB" w:rsidP="00C968CB">
      <w:pPr>
        <w:numPr>
          <w:ilvl w:val="0"/>
          <w:numId w:val="1"/>
        </w:numPr>
      </w:pPr>
      <w:r w:rsidRPr="00C968CB">
        <w:t>Koordinacija sistemov socialne varnosti.</w:t>
      </w:r>
    </w:p>
    <w:p w14:paraId="4F8DD97D" w14:textId="77777777" w:rsidR="00C968CB" w:rsidRPr="00C968CB" w:rsidRDefault="00C968CB" w:rsidP="00C968CB">
      <w:r w:rsidRPr="00C968CB">
        <w:t xml:space="preserve">Na spletni strani ELA </w:t>
      </w:r>
      <w:hyperlink r:id="rId8" w:history="1">
        <w:r w:rsidRPr="00C968CB">
          <w:rPr>
            <w:rStyle w:val="Hiperpovezava"/>
          </w:rPr>
          <w:t>https://www.ela.europa.eu/en?etrans=sl</w:t>
        </w:r>
      </w:hyperlink>
      <w:r w:rsidRPr="00C968CB">
        <w:t xml:space="preserve">, ki jo dostopna tudi v slovenskem jeziku, najdete vrsto pomembnih informacij na omenjenih področjih. </w:t>
      </w:r>
    </w:p>
    <w:p w14:paraId="0FDD6622" w14:textId="77777777" w:rsidR="00C968CB" w:rsidRPr="00C968CB" w:rsidRDefault="00C968CB" w:rsidP="00C968CB"/>
    <w:p w14:paraId="3BA3D209" w14:textId="77777777" w:rsidR="00C968CB" w:rsidRPr="00C968CB" w:rsidRDefault="00C968CB" w:rsidP="00C968CB">
      <w:r w:rsidRPr="00C968CB">
        <w:t xml:space="preserve">Grobelnik </w:t>
      </w:r>
      <w:proofErr w:type="spellStart"/>
      <w:r w:rsidRPr="00C968CB">
        <w:t>Jurjovič</w:t>
      </w:r>
      <w:proofErr w:type="spellEnd"/>
      <w:r w:rsidRPr="00C968CB">
        <w:t xml:space="preserve">, ki je slovenska uradnica v ELA, je ob zaključku svoje predstavitve povabila k ogledu spletne strani na naslovu ELA </w:t>
      </w:r>
      <w:hyperlink r:id="rId9" w:history="1">
        <w:r w:rsidRPr="00C968CB">
          <w:rPr>
            <w:rStyle w:val="Hiperpovezava"/>
          </w:rPr>
          <w:t>https://www.ela.europa.eu/en?etrans=sl</w:t>
        </w:r>
      </w:hyperlink>
      <w:r w:rsidRPr="00C968CB">
        <w:t>, ki jo dostopna tudi v slovenskem jeziku, in kjer najdete vrsto pomembnih informacij na omenjenih področjih. Še posebej je izpostavila aktivnosti in informacije povezane z:</w:t>
      </w:r>
    </w:p>
    <w:p w14:paraId="16BD7924" w14:textId="77777777" w:rsidR="00C968CB" w:rsidRPr="00C968CB" w:rsidRDefault="00C968CB" w:rsidP="00C968CB">
      <w:pPr>
        <w:numPr>
          <w:ilvl w:val="0"/>
          <w:numId w:val="1"/>
        </w:numPr>
        <w:rPr>
          <w:lang w:val="en-US"/>
        </w:rPr>
      </w:pPr>
      <w:r w:rsidRPr="00C968CB">
        <w:t xml:space="preserve">Napotenimi delavci </w:t>
      </w:r>
      <w:hyperlink r:id="rId10" w:history="1">
        <w:r w:rsidRPr="00C968CB">
          <w:rPr>
            <w:rStyle w:val="Hiperpovezava"/>
          </w:rPr>
          <w:t>https://europa.eu/youreurope/citizens/work/work-abroad/posted-workers/index_sl.htm</w:t>
        </w:r>
      </w:hyperlink>
      <w:r w:rsidRPr="00C968CB">
        <w:t xml:space="preserve"> in</w:t>
      </w:r>
    </w:p>
    <w:p w14:paraId="7DDD13B2" w14:textId="77777777" w:rsidR="00C968CB" w:rsidRPr="00C968CB" w:rsidRDefault="00C968CB" w:rsidP="00C968CB">
      <w:pPr>
        <w:numPr>
          <w:ilvl w:val="0"/>
          <w:numId w:val="1"/>
        </w:numPr>
        <w:rPr>
          <w:lang w:val="en-US"/>
        </w:rPr>
      </w:pPr>
      <w:r w:rsidRPr="00C968CB">
        <w:t xml:space="preserve">Portal EURES, kjer delodajalci lahko uspešno najdejo tudi kvalificirane gradbene (in druge) delavce </w:t>
      </w:r>
      <w:hyperlink r:id="rId11" w:history="1">
        <w:r w:rsidRPr="00C968CB">
          <w:rPr>
            <w:rStyle w:val="Hiperpovezava"/>
          </w:rPr>
          <w:t>https://eures.europa.eu/index_sl</w:t>
        </w:r>
      </w:hyperlink>
    </w:p>
    <w:p w14:paraId="254987A8" w14:textId="77777777" w:rsidR="00C968CB" w:rsidRPr="00C968CB" w:rsidRDefault="00C968CB" w:rsidP="00C968CB">
      <w:pPr>
        <w:rPr>
          <w:lang w:val="en-US"/>
        </w:rPr>
      </w:pPr>
    </w:p>
    <w:p w14:paraId="10E5F267" w14:textId="7D628B7F" w:rsidR="00C968CB" w:rsidRPr="00C968CB" w:rsidRDefault="00C968CB" w:rsidP="00C968CB">
      <w:pPr>
        <w:rPr>
          <w:lang w:val="en-US"/>
        </w:rPr>
      </w:pPr>
      <w:r w:rsidRPr="00C968CB">
        <w:rPr>
          <w:lang w:val="en-US"/>
        </w:rPr>
        <w:drawing>
          <wp:inline distT="0" distB="0" distL="0" distR="0" wp14:anchorId="5479F15B" wp14:editId="4A717356">
            <wp:extent cx="4924425" cy="2762250"/>
            <wp:effectExtent l="0" t="0" r="9525" b="0"/>
            <wp:docPr id="635921960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12000" w14:textId="77777777" w:rsidR="00C968CB" w:rsidRPr="00C968CB" w:rsidRDefault="00C968CB" w:rsidP="00C968CB">
      <w:pPr>
        <w:rPr>
          <w:lang w:val="en-US"/>
        </w:rPr>
      </w:pPr>
    </w:p>
    <w:p w14:paraId="3A857DE3" w14:textId="77777777" w:rsidR="00C968CB" w:rsidRPr="00C968CB" w:rsidRDefault="00C968CB" w:rsidP="00C968CB">
      <w:pPr>
        <w:rPr>
          <w:lang w:val="en-US"/>
        </w:rPr>
      </w:pPr>
      <w:r w:rsidRPr="00C968CB">
        <w:rPr>
          <w:lang w:val="en-US"/>
        </w:rPr>
        <w:t xml:space="preserve">V </w:t>
      </w:r>
      <w:proofErr w:type="spellStart"/>
      <w:r w:rsidRPr="00C968CB">
        <w:rPr>
          <w:lang w:val="en-US"/>
        </w:rPr>
        <w:t>nadaljevanju</w:t>
      </w:r>
      <w:proofErr w:type="spellEnd"/>
      <w:r w:rsidRPr="00C968CB">
        <w:rPr>
          <w:lang w:val="en-US"/>
        </w:rPr>
        <w:t xml:space="preserve"> je Lora Podgoršek </w:t>
      </w:r>
      <w:proofErr w:type="spellStart"/>
      <w:r w:rsidRPr="00C968CB">
        <w:rPr>
          <w:lang w:val="en-US"/>
        </w:rPr>
        <w:t>predstavila</w:t>
      </w:r>
      <w:proofErr w:type="spellEnd"/>
      <w:r w:rsidRPr="00C968CB">
        <w:rPr>
          <w:lang w:val="en-US"/>
        </w:rPr>
        <w:t xml:space="preserve"> Info </w:t>
      </w:r>
      <w:proofErr w:type="spellStart"/>
      <w:r w:rsidRPr="00C968CB">
        <w:rPr>
          <w:lang w:val="en-US"/>
        </w:rPr>
        <w:t>točko</w:t>
      </w:r>
      <w:proofErr w:type="spellEnd"/>
      <w:r w:rsidRPr="00C968CB">
        <w:rPr>
          <w:lang w:val="en-US"/>
        </w:rPr>
        <w:t xml:space="preserve"> za </w:t>
      </w:r>
      <w:proofErr w:type="spellStart"/>
      <w:r w:rsidRPr="00C968CB">
        <w:rPr>
          <w:lang w:val="en-US"/>
        </w:rPr>
        <w:t>tujce</w:t>
      </w:r>
      <w:proofErr w:type="spellEnd"/>
      <w:r w:rsidRPr="00C968CB">
        <w:rPr>
          <w:lang w:val="en-US"/>
        </w:rPr>
        <w:t xml:space="preserve">, ki </w:t>
      </w:r>
      <w:proofErr w:type="spellStart"/>
      <w:r w:rsidRPr="00C968CB">
        <w:rPr>
          <w:lang w:val="en-US"/>
        </w:rPr>
        <w:t>deluje</w:t>
      </w:r>
      <w:proofErr w:type="spellEnd"/>
      <w:r w:rsidRPr="00C968CB">
        <w:rPr>
          <w:lang w:val="en-US"/>
        </w:rPr>
        <w:t xml:space="preserve"> v </w:t>
      </w:r>
      <w:proofErr w:type="spellStart"/>
      <w:r w:rsidRPr="00C968CB">
        <w:rPr>
          <w:lang w:val="en-US"/>
        </w:rPr>
        <w:t>okviru</w:t>
      </w:r>
      <w:proofErr w:type="spellEnd"/>
      <w:r w:rsidRPr="00C968CB">
        <w:rPr>
          <w:lang w:val="en-US"/>
        </w:rPr>
        <w:t xml:space="preserve"> ZRSZ, </w:t>
      </w:r>
      <w:proofErr w:type="spellStart"/>
      <w:r w:rsidRPr="00C968CB">
        <w:rPr>
          <w:lang w:val="en-US"/>
        </w:rPr>
        <w:t>na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Dalmatinovi</w:t>
      </w:r>
      <w:proofErr w:type="spellEnd"/>
      <w:r w:rsidRPr="00C968CB">
        <w:rPr>
          <w:lang w:val="en-US"/>
        </w:rPr>
        <w:t xml:space="preserve"> 4 v </w:t>
      </w:r>
      <w:proofErr w:type="spellStart"/>
      <w:r w:rsidRPr="00C968CB">
        <w:rPr>
          <w:lang w:val="en-US"/>
        </w:rPr>
        <w:t>Ljubljani</w:t>
      </w:r>
      <w:proofErr w:type="spellEnd"/>
      <w:r w:rsidRPr="00C968CB">
        <w:rPr>
          <w:lang w:val="en-US"/>
        </w:rPr>
        <w:t>.</w:t>
      </w:r>
    </w:p>
    <w:p w14:paraId="2E3B37CC" w14:textId="77777777" w:rsidR="00C968CB" w:rsidRPr="00C968CB" w:rsidRDefault="00C968CB" w:rsidP="00C968CB">
      <w:pPr>
        <w:rPr>
          <w:lang w:val="en-US"/>
        </w:rPr>
      </w:pPr>
    </w:p>
    <w:p w14:paraId="30D847C8" w14:textId="77777777" w:rsidR="00C968CB" w:rsidRPr="00C968CB" w:rsidRDefault="00C968CB" w:rsidP="00C968CB">
      <w:pPr>
        <w:rPr>
          <w:lang w:val="en-US"/>
        </w:rPr>
      </w:pPr>
      <w:r w:rsidRPr="00C968CB">
        <w:rPr>
          <w:lang w:val="en-US"/>
        </w:rPr>
        <w:t xml:space="preserve">Na info </w:t>
      </w:r>
      <w:proofErr w:type="spellStart"/>
      <w:r w:rsidRPr="00C968CB">
        <w:rPr>
          <w:lang w:val="en-US"/>
        </w:rPr>
        <w:t>točki</w:t>
      </w:r>
      <w:proofErr w:type="spellEnd"/>
      <w:r w:rsidRPr="00C968CB">
        <w:rPr>
          <w:lang w:val="en-US"/>
        </w:rPr>
        <w:t xml:space="preserve"> za </w:t>
      </w:r>
      <w:proofErr w:type="spellStart"/>
      <w:r w:rsidRPr="00C968CB">
        <w:rPr>
          <w:lang w:val="en-US"/>
        </w:rPr>
        <w:t>tujce</w:t>
      </w:r>
      <w:proofErr w:type="spellEnd"/>
      <w:r w:rsidRPr="00C968CB">
        <w:rPr>
          <w:lang w:val="en-US"/>
        </w:rPr>
        <w:t xml:space="preserve"> so </w:t>
      </w:r>
      <w:proofErr w:type="spellStart"/>
      <w:r w:rsidRPr="00C968CB">
        <w:rPr>
          <w:lang w:val="en-US"/>
        </w:rPr>
        <w:t>informacije</w:t>
      </w:r>
      <w:proofErr w:type="spellEnd"/>
      <w:r w:rsidRPr="00C968CB">
        <w:rPr>
          <w:lang w:val="en-US"/>
        </w:rPr>
        <w:t xml:space="preserve"> v </w:t>
      </w:r>
      <w:proofErr w:type="spellStart"/>
      <w:r w:rsidRPr="00C968CB">
        <w:rPr>
          <w:lang w:val="en-US"/>
        </w:rPr>
        <w:t>zvezi</w:t>
      </w:r>
      <w:proofErr w:type="spellEnd"/>
      <w:r w:rsidRPr="00C968CB">
        <w:rPr>
          <w:lang w:val="en-US"/>
        </w:rPr>
        <w:t xml:space="preserve"> s </w:t>
      </w:r>
      <w:proofErr w:type="spellStart"/>
      <w:r w:rsidRPr="00C968CB">
        <w:rPr>
          <w:lang w:val="en-US"/>
        </w:rPr>
        <w:t>postopki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pri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napotitvah</w:t>
      </w:r>
      <w:proofErr w:type="spellEnd"/>
      <w:r w:rsidRPr="00C968CB">
        <w:rPr>
          <w:lang w:val="en-US"/>
        </w:rPr>
        <w:t xml:space="preserve">, </w:t>
      </w:r>
      <w:proofErr w:type="spellStart"/>
      <w:r w:rsidRPr="00C968CB">
        <w:rPr>
          <w:lang w:val="en-US"/>
        </w:rPr>
        <w:t>predvsem</w:t>
      </w:r>
      <w:proofErr w:type="spellEnd"/>
      <w:r w:rsidRPr="00C968CB">
        <w:rPr>
          <w:lang w:val="en-US"/>
        </w:rPr>
        <w:t xml:space="preserve"> pa </w:t>
      </w:r>
      <w:proofErr w:type="spellStart"/>
      <w:r w:rsidRPr="00C968CB">
        <w:rPr>
          <w:lang w:val="en-US"/>
        </w:rPr>
        <w:t>zaposlovanju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tujih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delavcev</w:t>
      </w:r>
      <w:proofErr w:type="spellEnd"/>
      <w:r w:rsidRPr="00C968CB">
        <w:rPr>
          <w:lang w:val="en-US"/>
        </w:rPr>
        <w:t xml:space="preserve">, </w:t>
      </w:r>
      <w:proofErr w:type="spellStart"/>
      <w:r w:rsidRPr="00C968CB">
        <w:rPr>
          <w:lang w:val="en-US"/>
        </w:rPr>
        <w:t>dosegljive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tako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delavcem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kot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delodajalcem</w:t>
      </w:r>
      <w:proofErr w:type="spellEnd"/>
      <w:r w:rsidRPr="00C968CB">
        <w:rPr>
          <w:lang w:val="en-US"/>
        </w:rPr>
        <w:t xml:space="preserve"> in </w:t>
      </w:r>
      <w:proofErr w:type="spellStart"/>
      <w:r w:rsidRPr="00C968CB">
        <w:rPr>
          <w:lang w:val="en-US"/>
        </w:rPr>
        <w:t>drugim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deležnikom</w:t>
      </w:r>
      <w:proofErr w:type="spellEnd"/>
      <w:r w:rsidRPr="00C968CB">
        <w:rPr>
          <w:lang w:val="en-US"/>
        </w:rPr>
        <w:t>.</w:t>
      </w:r>
    </w:p>
    <w:p w14:paraId="74467FBF" w14:textId="77777777" w:rsidR="00C968CB" w:rsidRPr="00C968CB" w:rsidRDefault="00C968CB" w:rsidP="00C968CB">
      <w:pPr>
        <w:rPr>
          <w:lang w:val="en-US"/>
        </w:rPr>
      </w:pPr>
    </w:p>
    <w:p w14:paraId="4F9FB626" w14:textId="77777777" w:rsidR="00C968CB" w:rsidRPr="00C968CB" w:rsidRDefault="00C968CB" w:rsidP="00C968CB">
      <w:pPr>
        <w:rPr>
          <w:lang w:val="en-US"/>
        </w:rPr>
      </w:pPr>
      <w:r w:rsidRPr="00C968CB">
        <w:rPr>
          <w:lang w:val="en-US"/>
        </w:rPr>
        <w:t xml:space="preserve">Po </w:t>
      </w:r>
      <w:proofErr w:type="spellStart"/>
      <w:r w:rsidRPr="00C968CB">
        <w:rPr>
          <w:lang w:val="en-US"/>
        </w:rPr>
        <w:t>podatkih</w:t>
      </w:r>
      <w:proofErr w:type="spellEnd"/>
      <w:r w:rsidRPr="00C968CB">
        <w:rPr>
          <w:lang w:val="en-US"/>
        </w:rPr>
        <w:t xml:space="preserve"> ZRSZ je </w:t>
      </w:r>
      <w:proofErr w:type="spellStart"/>
      <w:r w:rsidRPr="00C968CB">
        <w:rPr>
          <w:lang w:val="en-US"/>
        </w:rPr>
        <w:t>bilo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konec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leta</w:t>
      </w:r>
      <w:proofErr w:type="spellEnd"/>
      <w:r w:rsidRPr="00C968CB">
        <w:rPr>
          <w:lang w:val="en-US"/>
        </w:rPr>
        <w:t xml:space="preserve"> 2024 v </w:t>
      </w:r>
      <w:proofErr w:type="spellStart"/>
      <w:r w:rsidRPr="00C968CB">
        <w:rPr>
          <w:lang w:val="en-US"/>
        </w:rPr>
        <w:t>Sloveniji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zaposlenih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že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skoraj</w:t>
      </w:r>
      <w:proofErr w:type="spellEnd"/>
      <w:r w:rsidRPr="00C968CB">
        <w:rPr>
          <w:lang w:val="en-US"/>
        </w:rPr>
        <w:t xml:space="preserve"> 16% </w:t>
      </w:r>
      <w:proofErr w:type="spellStart"/>
      <w:r w:rsidRPr="00C968CB">
        <w:rPr>
          <w:lang w:val="en-US"/>
        </w:rPr>
        <w:t>tujih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državljanov</w:t>
      </w:r>
      <w:proofErr w:type="spellEnd"/>
      <w:r w:rsidRPr="00C968CB">
        <w:rPr>
          <w:lang w:val="en-US"/>
        </w:rPr>
        <w:t xml:space="preserve">. </w:t>
      </w:r>
      <w:proofErr w:type="spellStart"/>
      <w:r w:rsidRPr="00C968CB">
        <w:rPr>
          <w:lang w:val="en-US"/>
        </w:rPr>
        <w:t>Največ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delavcev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še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vedno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prihaja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iz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držav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bivše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Jugoslavije</w:t>
      </w:r>
      <w:proofErr w:type="spellEnd"/>
      <w:r w:rsidRPr="00C968CB">
        <w:rPr>
          <w:lang w:val="en-US"/>
        </w:rPr>
        <w:t xml:space="preserve">, v </w:t>
      </w:r>
      <w:proofErr w:type="spellStart"/>
      <w:r w:rsidRPr="00C968CB">
        <w:rPr>
          <w:lang w:val="en-US"/>
        </w:rPr>
        <w:t>zadnjem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obdobju</w:t>
      </w:r>
      <w:proofErr w:type="spellEnd"/>
      <w:r w:rsidRPr="00C968CB">
        <w:rPr>
          <w:lang w:val="en-US"/>
        </w:rPr>
        <w:t xml:space="preserve"> pa je </w:t>
      </w:r>
      <w:proofErr w:type="spellStart"/>
      <w:r w:rsidRPr="00C968CB">
        <w:rPr>
          <w:lang w:val="en-US"/>
        </w:rPr>
        <w:t>vse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več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tudi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zaposlenih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iz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Indije</w:t>
      </w:r>
      <w:proofErr w:type="spellEnd"/>
      <w:r w:rsidRPr="00C968CB">
        <w:rPr>
          <w:lang w:val="en-US"/>
        </w:rPr>
        <w:t xml:space="preserve">, </w:t>
      </w:r>
      <w:proofErr w:type="spellStart"/>
      <w:r w:rsidRPr="00C968CB">
        <w:rPr>
          <w:lang w:val="en-US"/>
        </w:rPr>
        <w:t>Filipinov</w:t>
      </w:r>
      <w:proofErr w:type="spellEnd"/>
      <w:r w:rsidRPr="00C968CB">
        <w:rPr>
          <w:lang w:val="en-US"/>
        </w:rPr>
        <w:t xml:space="preserve"> in </w:t>
      </w:r>
      <w:proofErr w:type="spellStart"/>
      <w:r w:rsidRPr="00C968CB">
        <w:rPr>
          <w:lang w:val="en-US"/>
        </w:rPr>
        <w:t>drugih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držav</w:t>
      </w:r>
      <w:proofErr w:type="spellEnd"/>
      <w:r w:rsidRPr="00C968CB">
        <w:rPr>
          <w:lang w:val="en-US"/>
        </w:rPr>
        <w:t>.</w:t>
      </w:r>
    </w:p>
    <w:p w14:paraId="3D1BC212" w14:textId="77777777" w:rsidR="00C968CB" w:rsidRPr="00C968CB" w:rsidRDefault="00C968CB" w:rsidP="00C968CB">
      <w:pPr>
        <w:rPr>
          <w:lang w:val="en-US"/>
        </w:rPr>
      </w:pPr>
    </w:p>
    <w:p w14:paraId="6CF10673" w14:textId="77777777" w:rsidR="00C968CB" w:rsidRPr="00C968CB" w:rsidRDefault="00C968CB" w:rsidP="00C968CB">
      <w:pPr>
        <w:rPr>
          <w:lang w:val="en-US"/>
        </w:rPr>
      </w:pPr>
      <w:r w:rsidRPr="00C968CB">
        <w:rPr>
          <w:lang w:val="en-US"/>
        </w:rPr>
        <w:t xml:space="preserve">Med </w:t>
      </w:r>
      <w:proofErr w:type="spellStart"/>
      <w:r w:rsidRPr="00C968CB">
        <w:rPr>
          <w:lang w:val="en-US"/>
        </w:rPr>
        <w:t>dejavnostmi</w:t>
      </w:r>
      <w:proofErr w:type="spellEnd"/>
      <w:r w:rsidRPr="00C968CB">
        <w:rPr>
          <w:lang w:val="en-US"/>
        </w:rPr>
        <w:t xml:space="preserve">, ki </w:t>
      </w:r>
      <w:proofErr w:type="spellStart"/>
      <w:r w:rsidRPr="00C968CB">
        <w:rPr>
          <w:lang w:val="en-US"/>
        </w:rPr>
        <w:t>prednjačijo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na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področju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iskanja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kadrov</w:t>
      </w:r>
      <w:proofErr w:type="spellEnd"/>
      <w:r w:rsidRPr="00C968CB">
        <w:rPr>
          <w:lang w:val="en-US"/>
        </w:rPr>
        <w:t xml:space="preserve">, so </w:t>
      </w:r>
      <w:proofErr w:type="spellStart"/>
      <w:r w:rsidRPr="00C968CB">
        <w:rPr>
          <w:lang w:val="en-US"/>
        </w:rPr>
        <w:t>gradbeništvo</w:t>
      </w:r>
      <w:proofErr w:type="spellEnd"/>
      <w:r w:rsidRPr="00C968CB">
        <w:rPr>
          <w:lang w:val="en-US"/>
        </w:rPr>
        <w:t xml:space="preserve">, </w:t>
      </w:r>
      <w:proofErr w:type="spellStart"/>
      <w:r w:rsidRPr="00C968CB">
        <w:rPr>
          <w:lang w:val="en-US"/>
        </w:rPr>
        <w:t>predelovalna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dejavnost</w:t>
      </w:r>
      <w:proofErr w:type="spellEnd"/>
      <w:r w:rsidRPr="00C968CB">
        <w:rPr>
          <w:lang w:val="en-US"/>
        </w:rPr>
        <w:t xml:space="preserve">, </w:t>
      </w:r>
      <w:proofErr w:type="spellStart"/>
      <w:r w:rsidRPr="00C968CB">
        <w:rPr>
          <w:lang w:val="en-US"/>
        </w:rPr>
        <w:t>promet</w:t>
      </w:r>
      <w:proofErr w:type="spellEnd"/>
      <w:r w:rsidRPr="00C968CB">
        <w:rPr>
          <w:lang w:val="en-US"/>
        </w:rPr>
        <w:t xml:space="preserve"> in </w:t>
      </w:r>
      <w:proofErr w:type="spellStart"/>
      <w:r w:rsidRPr="00C968CB">
        <w:rPr>
          <w:lang w:val="en-US"/>
        </w:rPr>
        <w:t>skladiščenje</w:t>
      </w:r>
      <w:proofErr w:type="spellEnd"/>
      <w:r w:rsidRPr="00C968CB">
        <w:rPr>
          <w:lang w:val="en-US"/>
        </w:rPr>
        <w:t xml:space="preserve">, </w:t>
      </w:r>
      <w:proofErr w:type="spellStart"/>
      <w:r w:rsidRPr="00C968CB">
        <w:rPr>
          <w:lang w:val="en-US"/>
        </w:rPr>
        <w:t>gosrtinstvo</w:t>
      </w:r>
      <w:proofErr w:type="spellEnd"/>
      <w:r w:rsidRPr="00C968CB">
        <w:rPr>
          <w:lang w:val="en-US"/>
        </w:rPr>
        <w:t xml:space="preserve">, Trgovina in </w:t>
      </w:r>
      <w:proofErr w:type="spellStart"/>
      <w:r w:rsidRPr="00C968CB">
        <w:rPr>
          <w:lang w:val="en-US"/>
        </w:rPr>
        <w:t>vzdrževanje</w:t>
      </w:r>
      <w:proofErr w:type="spellEnd"/>
      <w:r w:rsidRPr="00C968CB">
        <w:rPr>
          <w:lang w:val="en-US"/>
        </w:rPr>
        <w:t xml:space="preserve"> in </w:t>
      </w:r>
      <w:proofErr w:type="spellStart"/>
      <w:r w:rsidRPr="00C968CB">
        <w:rPr>
          <w:lang w:val="en-US"/>
        </w:rPr>
        <w:t>popravila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motornih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vozil</w:t>
      </w:r>
      <w:proofErr w:type="spellEnd"/>
      <w:r w:rsidRPr="00C968CB">
        <w:rPr>
          <w:lang w:val="en-US"/>
        </w:rPr>
        <w:t>.</w:t>
      </w:r>
    </w:p>
    <w:p w14:paraId="759168C7" w14:textId="77777777" w:rsidR="00C968CB" w:rsidRPr="00C968CB" w:rsidRDefault="00C968CB" w:rsidP="00C968CB">
      <w:pPr>
        <w:rPr>
          <w:lang w:val="en-US"/>
        </w:rPr>
      </w:pPr>
    </w:p>
    <w:p w14:paraId="666D95FF" w14:textId="77777777" w:rsidR="00C968CB" w:rsidRPr="00C968CB" w:rsidRDefault="00C968CB" w:rsidP="00C968CB">
      <w:pPr>
        <w:rPr>
          <w:lang w:val="en-US"/>
        </w:rPr>
      </w:pPr>
      <w:r w:rsidRPr="00C968CB">
        <w:rPr>
          <w:lang w:val="en-US"/>
        </w:rPr>
        <w:lastRenderedPageBreak/>
        <w:t xml:space="preserve">Marko </w:t>
      </w:r>
      <w:proofErr w:type="spellStart"/>
      <w:r w:rsidRPr="00C968CB">
        <w:rPr>
          <w:lang w:val="en-US"/>
        </w:rPr>
        <w:t>Tanasić</w:t>
      </w:r>
      <w:proofErr w:type="spellEnd"/>
      <w:r w:rsidRPr="00C968CB">
        <w:rPr>
          <w:lang w:val="en-US"/>
        </w:rPr>
        <w:t xml:space="preserve">, </w:t>
      </w:r>
      <w:proofErr w:type="spellStart"/>
      <w:r w:rsidRPr="00C968CB">
        <w:rPr>
          <w:lang w:val="en-US"/>
        </w:rPr>
        <w:t>Strokovni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sodelavec</w:t>
      </w:r>
      <w:proofErr w:type="spellEnd"/>
      <w:r w:rsidRPr="00C968CB">
        <w:rPr>
          <w:lang w:val="en-US"/>
        </w:rPr>
        <w:t xml:space="preserve"> za </w:t>
      </w:r>
      <w:proofErr w:type="spellStart"/>
      <w:r w:rsidRPr="00C968CB">
        <w:rPr>
          <w:lang w:val="en-US"/>
        </w:rPr>
        <w:t>migracije</w:t>
      </w:r>
      <w:proofErr w:type="spellEnd"/>
      <w:r w:rsidRPr="00C968CB">
        <w:rPr>
          <w:lang w:val="en-US"/>
        </w:rPr>
        <w:t xml:space="preserve"> in </w:t>
      </w:r>
      <w:proofErr w:type="spellStart"/>
      <w:r w:rsidRPr="00C968CB">
        <w:rPr>
          <w:lang w:val="en-US"/>
        </w:rPr>
        <w:t>delovna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razmerja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na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Zvezi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svobodnih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sindikatov</w:t>
      </w:r>
      <w:proofErr w:type="spellEnd"/>
      <w:r w:rsidRPr="00C968CB">
        <w:rPr>
          <w:lang w:val="en-US"/>
        </w:rPr>
        <w:t xml:space="preserve"> Slovenije, je v </w:t>
      </w:r>
      <w:proofErr w:type="spellStart"/>
      <w:r w:rsidRPr="00C968CB">
        <w:rPr>
          <w:lang w:val="en-US"/>
        </w:rPr>
        <w:t>svoji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predstavitvi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izpostavil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problematiko</w:t>
      </w:r>
      <w:proofErr w:type="spellEnd"/>
      <w:r w:rsidRPr="00C968CB">
        <w:rPr>
          <w:lang w:val="en-US"/>
        </w:rPr>
        <w:t xml:space="preserve">, s </w:t>
      </w:r>
      <w:proofErr w:type="spellStart"/>
      <w:r w:rsidRPr="00C968CB">
        <w:rPr>
          <w:lang w:val="en-US"/>
        </w:rPr>
        <w:t>katero</w:t>
      </w:r>
      <w:proofErr w:type="spellEnd"/>
      <w:r w:rsidRPr="00C968CB">
        <w:rPr>
          <w:lang w:val="en-US"/>
        </w:rPr>
        <w:t xml:space="preserve"> se </w:t>
      </w:r>
      <w:proofErr w:type="spellStart"/>
      <w:r w:rsidRPr="00C968CB">
        <w:rPr>
          <w:lang w:val="en-US"/>
        </w:rPr>
        <w:t>soočajo</w:t>
      </w:r>
      <w:proofErr w:type="spellEnd"/>
      <w:r w:rsidRPr="00C968CB">
        <w:rPr>
          <w:lang w:val="en-US"/>
        </w:rPr>
        <w:t xml:space="preserve"> v </w:t>
      </w:r>
      <w:proofErr w:type="spellStart"/>
      <w:r w:rsidRPr="00C968CB">
        <w:rPr>
          <w:lang w:val="en-US"/>
        </w:rPr>
        <w:t>Slovenijo</w:t>
      </w:r>
      <w:proofErr w:type="spellEnd"/>
      <w:r w:rsidRPr="00C968CB">
        <w:rPr>
          <w:lang w:val="en-US"/>
        </w:rPr>
        <w:t xml:space="preserve">, </w:t>
      </w:r>
      <w:proofErr w:type="spellStart"/>
      <w:r w:rsidRPr="00C968CB">
        <w:rPr>
          <w:lang w:val="en-US"/>
        </w:rPr>
        <w:t>Avstrijo</w:t>
      </w:r>
      <w:proofErr w:type="spellEnd"/>
      <w:r w:rsidRPr="00C968CB">
        <w:rPr>
          <w:lang w:val="en-US"/>
        </w:rPr>
        <w:t xml:space="preserve"> in </w:t>
      </w:r>
      <w:proofErr w:type="spellStart"/>
      <w:r w:rsidRPr="00C968CB">
        <w:rPr>
          <w:lang w:val="en-US"/>
        </w:rPr>
        <w:t>Nemčijo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napoteni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delavci</w:t>
      </w:r>
      <w:proofErr w:type="spellEnd"/>
      <w:r w:rsidRPr="00C968CB">
        <w:rPr>
          <w:lang w:val="en-US"/>
        </w:rPr>
        <w:t xml:space="preserve">. </w:t>
      </w:r>
      <w:proofErr w:type="spellStart"/>
      <w:r w:rsidRPr="00C968CB">
        <w:rPr>
          <w:lang w:val="en-US"/>
        </w:rPr>
        <w:t>Gre</w:t>
      </w:r>
      <w:proofErr w:type="spellEnd"/>
      <w:r w:rsidRPr="00C968CB">
        <w:rPr>
          <w:lang w:val="en-US"/>
        </w:rPr>
        <w:t xml:space="preserve"> za </w:t>
      </w:r>
      <w:proofErr w:type="spellStart"/>
      <w:r w:rsidRPr="00C968CB">
        <w:rPr>
          <w:lang w:val="en-US"/>
        </w:rPr>
        <w:t>krištve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temeljnih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pravic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iz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delovnega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razmerja</w:t>
      </w:r>
      <w:proofErr w:type="spellEnd"/>
      <w:r w:rsidRPr="00C968CB">
        <w:rPr>
          <w:lang w:val="en-US"/>
        </w:rPr>
        <w:t xml:space="preserve">, od </w:t>
      </w:r>
      <w:proofErr w:type="spellStart"/>
      <w:r w:rsidRPr="00C968CB">
        <w:rPr>
          <w:lang w:val="en-US"/>
        </w:rPr>
        <w:t>neizplačil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plač</w:t>
      </w:r>
      <w:proofErr w:type="spellEnd"/>
      <w:r w:rsidRPr="00C968CB">
        <w:rPr>
          <w:lang w:val="en-US"/>
        </w:rPr>
        <w:t xml:space="preserve">, do </w:t>
      </w:r>
      <w:proofErr w:type="spellStart"/>
      <w:r w:rsidRPr="00C968CB">
        <w:rPr>
          <w:lang w:val="en-US"/>
        </w:rPr>
        <w:t>napačnega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obračuna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plač</w:t>
      </w:r>
      <w:proofErr w:type="spellEnd"/>
      <w:r w:rsidRPr="00C968CB">
        <w:rPr>
          <w:lang w:val="en-US"/>
        </w:rPr>
        <w:t xml:space="preserve"> in </w:t>
      </w:r>
      <w:proofErr w:type="spellStart"/>
      <w:r w:rsidRPr="00C968CB">
        <w:rPr>
          <w:lang w:val="en-US"/>
        </w:rPr>
        <w:t>podobno</w:t>
      </w:r>
      <w:proofErr w:type="spellEnd"/>
      <w:r w:rsidRPr="00C968CB">
        <w:rPr>
          <w:lang w:val="en-US"/>
        </w:rPr>
        <w:t xml:space="preserve">. </w:t>
      </w:r>
    </w:p>
    <w:p w14:paraId="152053A5" w14:textId="77777777" w:rsidR="00C968CB" w:rsidRPr="00C968CB" w:rsidRDefault="00C968CB" w:rsidP="00C968CB">
      <w:pPr>
        <w:rPr>
          <w:lang w:val="en-US"/>
        </w:rPr>
      </w:pPr>
    </w:p>
    <w:p w14:paraId="1435AC06" w14:textId="77777777" w:rsidR="00C968CB" w:rsidRPr="00C968CB" w:rsidRDefault="00C968CB" w:rsidP="00C968CB">
      <w:pPr>
        <w:rPr>
          <w:lang w:val="en-US"/>
        </w:rPr>
      </w:pPr>
      <w:r w:rsidRPr="00C968CB">
        <w:rPr>
          <w:lang w:val="en-US"/>
        </w:rPr>
        <w:t xml:space="preserve">Mag. Roberta Fortuna je </w:t>
      </w:r>
      <w:proofErr w:type="spellStart"/>
      <w:r w:rsidRPr="00C968CB">
        <w:rPr>
          <w:lang w:val="en-US"/>
        </w:rPr>
        <w:t>predsavila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namen</w:t>
      </w:r>
      <w:proofErr w:type="spellEnd"/>
      <w:r w:rsidRPr="00C968CB">
        <w:rPr>
          <w:lang w:val="en-US"/>
        </w:rPr>
        <w:t xml:space="preserve"> in </w:t>
      </w:r>
      <w:proofErr w:type="spellStart"/>
      <w:r w:rsidRPr="00C968CB">
        <w:rPr>
          <w:lang w:val="en-US"/>
        </w:rPr>
        <w:t>cilje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projekta</w:t>
      </w:r>
      <w:proofErr w:type="spellEnd"/>
      <w:r w:rsidRPr="00C968CB">
        <w:rPr>
          <w:lang w:val="en-US"/>
        </w:rPr>
        <w:t xml:space="preserve"> POST-MEET. </w:t>
      </w:r>
      <w:proofErr w:type="spellStart"/>
      <w:r w:rsidRPr="00C968CB">
        <w:rPr>
          <w:lang w:val="en-US"/>
        </w:rPr>
        <w:t>Izpostavila</w:t>
      </w:r>
      <w:proofErr w:type="spellEnd"/>
      <w:r w:rsidRPr="00C968CB">
        <w:rPr>
          <w:lang w:val="en-US"/>
        </w:rPr>
        <w:t xml:space="preserve"> je </w:t>
      </w:r>
      <w:proofErr w:type="spellStart"/>
      <w:r w:rsidRPr="00C968CB">
        <w:rPr>
          <w:lang w:val="en-US"/>
        </w:rPr>
        <w:t>vodič</w:t>
      </w:r>
      <w:proofErr w:type="spellEnd"/>
      <w:r w:rsidRPr="00C968CB">
        <w:rPr>
          <w:lang w:val="en-US"/>
        </w:rPr>
        <w:t xml:space="preserve"> za </w:t>
      </w:r>
      <w:proofErr w:type="spellStart"/>
      <w:r w:rsidRPr="00C968CB">
        <w:rPr>
          <w:lang w:val="en-US"/>
        </w:rPr>
        <w:t>napotovanje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delavcev</w:t>
      </w:r>
      <w:proofErr w:type="spellEnd"/>
      <w:r w:rsidRPr="00C968CB">
        <w:rPr>
          <w:lang w:val="en-US"/>
        </w:rPr>
        <w:t xml:space="preserve"> v </w:t>
      </w:r>
      <w:proofErr w:type="spellStart"/>
      <w:r w:rsidRPr="00C968CB">
        <w:rPr>
          <w:lang w:val="en-US"/>
        </w:rPr>
        <w:t>gradbeništvu</w:t>
      </w:r>
      <w:proofErr w:type="spellEnd"/>
      <w:r w:rsidRPr="00C968CB">
        <w:rPr>
          <w:lang w:val="en-US"/>
        </w:rPr>
        <w:t xml:space="preserve">, ki je </w:t>
      </w:r>
      <w:proofErr w:type="spellStart"/>
      <w:r w:rsidRPr="00C968CB">
        <w:rPr>
          <w:lang w:val="en-US"/>
        </w:rPr>
        <w:t>bil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pripravljen</w:t>
      </w:r>
      <w:proofErr w:type="spellEnd"/>
      <w:r w:rsidRPr="00C968CB">
        <w:rPr>
          <w:lang w:val="en-US"/>
        </w:rPr>
        <w:t xml:space="preserve"> za </w:t>
      </w:r>
      <w:proofErr w:type="spellStart"/>
      <w:r w:rsidRPr="00C968CB">
        <w:rPr>
          <w:lang w:val="en-US"/>
        </w:rPr>
        <w:t>sodelujoče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partnerske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države</w:t>
      </w:r>
      <w:proofErr w:type="spellEnd"/>
      <w:r w:rsidRPr="00C968CB">
        <w:rPr>
          <w:lang w:val="en-US"/>
        </w:rPr>
        <w:t xml:space="preserve"> v </w:t>
      </w:r>
      <w:proofErr w:type="spellStart"/>
      <w:r w:rsidRPr="00C968CB">
        <w:rPr>
          <w:lang w:val="en-US"/>
        </w:rPr>
        <w:t>projektu</w:t>
      </w:r>
      <w:proofErr w:type="spellEnd"/>
      <w:r w:rsidRPr="00C968CB">
        <w:rPr>
          <w:lang w:val="en-US"/>
        </w:rPr>
        <w:t xml:space="preserve">: </w:t>
      </w:r>
      <w:proofErr w:type="spellStart"/>
      <w:r w:rsidRPr="00C968CB">
        <w:rPr>
          <w:lang w:val="en-US"/>
        </w:rPr>
        <w:t>Italijo</w:t>
      </w:r>
      <w:proofErr w:type="spellEnd"/>
      <w:r w:rsidRPr="00C968CB">
        <w:rPr>
          <w:lang w:val="en-US"/>
        </w:rPr>
        <w:t xml:space="preserve">, </w:t>
      </w:r>
      <w:proofErr w:type="spellStart"/>
      <w:r w:rsidRPr="00C968CB">
        <w:rPr>
          <w:lang w:val="en-US"/>
        </w:rPr>
        <w:t>Španijo</w:t>
      </w:r>
      <w:proofErr w:type="spellEnd"/>
      <w:r w:rsidRPr="00C968CB">
        <w:rPr>
          <w:lang w:val="en-US"/>
        </w:rPr>
        <w:t xml:space="preserve">, </w:t>
      </w:r>
      <w:proofErr w:type="spellStart"/>
      <w:r w:rsidRPr="00C968CB">
        <w:rPr>
          <w:lang w:val="en-US"/>
        </w:rPr>
        <w:t>Poljsko</w:t>
      </w:r>
      <w:proofErr w:type="spellEnd"/>
      <w:r w:rsidRPr="00C968CB">
        <w:rPr>
          <w:lang w:val="en-US"/>
        </w:rPr>
        <w:t xml:space="preserve">, </w:t>
      </w:r>
      <w:proofErr w:type="spellStart"/>
      <w:r w:rsidRPr="00C968CB">
        <w:rPr>
          <w:lang w:val="en-US"/>
        </w:rPr>
        <w:t>Romunijo</w:t>
      </w:r>
      <w:proofErr w:type="spellEnd"/>
      <w:r w:rsidRPr="00C968CB">
        <w:rPr>
          <w:lang w:val="en-US"/>
        </w:rPr>
        <w:t xml:space="preserve"> in </w:t>
      </w:r>
      <w:proofErr w:type="spellStart"/>
      <w:r w:rsidRPr="00C968CB">
        <w:rPr>
          <w:lang w:val="en-US"/>
        </w:rPr>
        <w:t>Slovenijo</w:t>
      </w:r>
      <w:proofErr w:type="spellEnd"/>
      <w:r w:rsidRPr="00C968CB">
        <w:rPr>
          <w:lang w:val="en-US"/>
        </w:rPr>
        <w:t xml:space="preserve">. </w:t>
      </w:r>
      <w:proofErr w:type="spellStart"/>
      <w:r w:rsidRPr="00C968CB">
        <w:rPr>
          <w:lang w:val="en-US"/>
        </w:rPr>
        <w:t>Vodič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bo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objavljen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konec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meseca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junija</w:t>
      </w:r>
      <w:proofErr w:type="spellEnd"/>
      <w:r w:rsidRPr="00C968CB">
        <w:rPr>
          <w:lang w:val="en-US"/>
        </w:rPr>
        <w:t xml:space="preserve"> in </w:t>
      </w:r>
      <w:proofErr w:type="spellStart"/>
      <w:r w:rsidRPr="00C968CB">
        <w:rPr>
          <w:lang w:val="en-US"/>
        </w:rPr>
        <w:t>nato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preveden</w:t>
      </w:r>
      <w:proofErr w:type="spellEnd"/>
      <w:r w:rsidRPr="00C968CB">
        <w:rPr>
          <w:lang w:val="en-US"/>
        </w:rPr>
        <w:t xml:space="preserve"> v </w:t>
      </w:r>
      <w:proofErr w:type="spellStart"/>
      <w:r w:rsidRPr="00C968CB">
        <w:rPr>
          <w:lang w:val="en-US"/>
        </w:rPr>
        <w:t>tuje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jezike</w:t>
      </w:r>
      <w:proofErr w:type="spellEnd"/>
      <w:r w:rsidRPr="00C968CB">
        <w:rPr>
          <w:lang w:val="en-US"/>
        </w:rPr>
        <w:t>.</w:t>
      </w:r>
    </w:p>
    <w:p w14:paraId="6A1515CE" w14:textId="77777777" w:rsidR="00C968CB" w:rsidRPr="00C968CB" w:rsidRDefault="00C968CB" w:rsidP="00C968CB">
      <w:pPr>
        <w:rPr>
          <w:lang w:val="en-US"/>
        </w:rPr>
      </w:pPr>
    </w:p>
    <w:p w14:paraId="45F25F72" w14:textId="77777777" w:rsidR="00C968CB" w:rsidRPr="00C968CB" w:rsidRDefault="00C968CB" w:rsidP="00C968CB">
      <w:pPr>
        <w:rPr>
          <w:lang w:val="en-US"/>
        </w:rPr>
      </w:pPr>
      <w:r w:rsidRPr="00C968CB">
        <w:rPr>
          <w:lang w:val="en-US"/>
        </w:rPr>
        <w:t xml:space="preserve">S </w:t>
      </w:r>
      <w:proofErr w:type="spellStart"/>
      <w:r w:rsidRPr="00C968CB">
        <w:rPr>
          <w:lang w:val="en-US"/>
        </w:rPr>
        <w:t>predstavitvijo</w:t>
      </w:r>
      <w:proofErr w:type="spellEnd"/>
      <w:r w:rsidRPr="00C968CB">
        <w:rPr>
          <w:lang w:val="en-US"/>
        </w:rPr>
        <w:t xml:space="preserve"> je </w:t>
      </w:r>
      <w:proofErr w:type="spellStart"/>
      <w:r w:rsidRPr="00C968CB">
        <w:rPr>
          <w:lang w:val="en-US"/>
        </w:rPr>
        <w:t>nadaljevala</w:t>
      </w:r>
      <w:proofErr w:type="spellEnd"/>
      <w:r w:rsidRPr="00C968CB">
        <w:rPr>
          <w:lang w:val="en-US"/>
        </w:rPr>
        <w:t xml:space="preserve"> mag. Barbara Jančar Rozman, ki je </w:t>
      </w:r>
      <w:proofErr w:type="spellStart"/>
      <w:r w:rsidRPr="00C968CB">
        <w:rPr>
          <w:lang w:val="en-US"/>
        </w:rPr>
        <w:t>poudarila</w:t>
      </w:r>
      <w:proofErr w:type="spellEnd"/>
      <w:r w:rsidRPr="00C968CB">
        <w:rPr>
          <w:lang w:val="en-US"/>
        </w:rPr>
        <w:t xml:space="preserve">, da </w:t>
      </w:r>
      <w:proofErr w:type="spellStart"/>
      <w:r w:rsidRPr="00C968CB">
        <w:rPr>
          <w:lang w:val="en-US"/>
        </w:rPr>
        <w:t>tudi</w:t>
      </w:r>
      <w:proofErr w:type="spellEnd"/>
      <w:r w:rsidRPr="00C968CB">
        <w:rPr>
          <w:lang w:val="en-US"/>
        </w:rPr>
        <w:t xml:space="preserve"> OZS s </w:t>
      </w:r>
      <w:proofErr w:type="spellStart"/>
      <w:r w:rsidRPr="00C968CB">
        <w:rPr>
          <w:lang w:val="en-US"/>
        </w:rPr>
        <w:t>svojo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mrežo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območnih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zbornic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nudi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storitve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na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področju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napotovanja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delavcev</w:t>
      </w:r>
      <w:proofErr w:type="spellEnd"/>
      <w:r w:rsidRPr="00C968CB">
        <w:rPr>
          <w:lang w:val="en-US"/>
        </w:rPr>
        <w:t xml:space="preserve">, </w:t>
      </w:r>
      <w:proofErr w:type="spellStart"/>
      <w:r w:rsidRPr="00C968CB">
        <w:rPr>
          <w:lang w:val="en-US"/>
        </w:rPr>
        <w:t>vodič</w:t>
      </w:r>
      <w:proofErr w:type="spellEnd"/>
      <w:r w:rsidRPr="00C968CB">
        <w:rPr>
          <w:lang w:val="en-US"/>
        </w:rPr>
        <w:t xml:space="preserve"> za </w:t>
      </w:r>
      <w:proofErr w:type="spellStart"/>
      <w:r w:rsidRPr="00C968CB">
        <w:rPr>
          <w:lang w:val="en-US"/>
        </w:rPr>
        <w:t>napotovanje</w:t>
      </w:r>
      <w:proofErr w:type="spellEnd"/>
      <w:r w:rsidRPr="00C968CB">
        <w:rPr>
          <w:lang w:val="en-US"/>
        </w:rPr>
        <w:t xml:space="preserve">, ki je </w:t>
      </w:r>
      <w:proofErr w:type="spellStart"/>
      <w:r w:rsidRPr="00C968CB">
        <w:rPr>
          <w:lang w:val="en-US"/>
        </w:rPr>
        <w:t>nastal</w:t>
      </w:r>
      <w:proofErr w:type="spellEnd"/>
      <w:r w:rsidRPr="00C968CB">
        <w:rPr>
          <w:lang w:val="en-US"/>
        </w:rPr>
        <w:t xml:space="preserve"> v </w:t>
      </w:r>
      <w:proofErr w:type="spellStart"/>
      <w:r w:rsidRPr="00C968CB">
        <w:rPr>
          <w:lang w:val="en-US"/>
        </w:rPr>
        <w:t>okviru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projetka</w:t>
      </w:r>
      <w:proofErr w:type="spellEnd"/>
      <w:r w:rsidRPr="00C968CB">
        <w:rPr>
          <w:lang w:val="en-US"/>
        </w:rPr>
        <w:t xml:space="preserve">, pa </w:t>
      </w:r>
      <w:proofErr w:type="spellStart"/>
      <w:r w:rsidRPr="00C968CB">
        <w:rPr>
          <w:lang w:val="en-US"/>
        </w:rPr>
        <w:t>odpira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možnosti</w:t>
      </w:r>
      <w:proofErr w:type="spellEnd"/>
      <w:r w:rsidRPr="00C968CB">
        <w:rPr>
          <w:lang w:val="en-US"/>
        </w:rPr>
        <w:t xml:space="preserve"> za </w:t>
      </w:r>
      <w:proofErr w:type="spellStart"/>
      <w:r w:rsidRPr="00C968CB">
        <w:rPr>
          <w:lang w:val="en-US"/>
        </w:rPr>
        <w:t>izvajanje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storitev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tujim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podjetjem</w:t>
      </w:r>
      <w:proofErr w:type="spellEnd"/>
      <w:r w:rsidRPr="00C968CB">
        <w:rPr>
          <w:lang w:val="en-US"/>
        </w:rPr>
        <w:t xml:space="preserve">, ki </w:t>
      </w:r>
      <w:proofErr w:type="spellStart"/>
      <w:r w:rsidRPr="00C968CB">
        <w:rPr>
          <w:lang w:val="en-US"/>
        </w:rPr>
        <w:t>želijo</w:t>
      </w:r>
      <w:proofErr w:type="spellEnd"/>
      <w:r w:rsidRPr="00C968CB">
        <w:rPr>
          <w:lang w:val="en-US"/>
        </w:rPr>
        <w:t xml:space="preserve"> v </w:t>
      </w:r>
      <w:proofErr w:type="spellStart"/>
      <w:r w:rsidRPr="00C968CB">
        <w:rPr>
          <w:lang w:val="en-US"/>
        </w:rPr>
        <w:t>Slovenijo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napotiti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svoje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delavcev</w:t>
      </w:r>
      <w:proofErr w:type="spellEnd"/>
      <w:r w:rsidRPr="00C968CB">
        <w:rPr>
          <w:lang w:val="en-US"/>
        </w:rPr>
        <w:t>.</w:t>
      </w:r>
    </w:p>
    <w:p w14:paraId="7E44698F" w14:textId="77777777" w:rsidR="00C968CB" w:rsidRPr="00C968CB" w:rsidRDefault="00C968CB" w:rsidP="00C968CB">
      <w:pPr>
        <w:rPr>
          <w:lang w:val="en-US"/>
        </w:rPr>
      </w:pPr>
    </w:p>
    <w:p w14:paraId="2192884A" w14:textId="77777777" w:rsidR="00C968CB" w:rsidRPr="00C968CB" w:rsidRDefault="00C968CB" w:rsidP="00C968CB">
      <w:pPr>
        <w:rPr>
          <w:lang w:val="en-US"/>
        </w:rPr>
      </w:pPr>
    </w:p>
    <w:p w14:paraId="0D8343BF" w14:textId="77777777" w:rsidR="00C968CB" w:rsidRPr="00C968CB" w:rsidRDefault="00C968CB" w:rsidP="00C968CB">
      <w:pPr>
        <w:rPr>
          <w:lang w:val="en-US"/>
        </w:rPr>
      </w:pPr>
    </w:p>
    <w:p w14:paraId="7FCAA716" w14:textId="77777777" w:rsidR="00C968CB" w:rsidRPr="00C968CB" w:rsidRDefault="00C968CB" w:rsidP="00C968CB">
      <w:pPr>
        <w:rPr>
          <w:lang w:val="en-US"/>
        </w:rPr>
      </w:pPr>
    </w:p>
    <w:p w14:paraId="1C78F9BF" w14:textId="77777777" w:rsidR="00C968CB" w:rsidRPr="00C968CB" w:rsidRDefault="00C968CB" w:rsidP="00C968CB">
      <w:pPr>
        <w:rPr>
          <w:lang w:val="en-US"/>
        </w:rPr>
      </w:pPr>
    </w:p>
    <w:p w14:paraId="6811C683" w14:textId="77777777" w:rsidR="00C968CB" w:rsidRPr="00C968CB" w:rsidRDefault="00C968CB" w:rsidP="00C968CB">
      <w:pPr>
        <w:rPr>
          <w:lang w:val="en-US"/>
        </w:rPr>
      </w:pPr>
      <w:proofErr w:type="spellStart"/>
      <w:r w:rsidRPr="00C968CB">
        <w:rPr>
          <w:lang w:val="en-US"/>
        </w:rPr>
        <w:t>Poudarila</w:t>
      </w:r>
      <w:proofErr w:type="spellEnd"/>
      <w:r w:rsidRPr="00C968CB">
        <w:rPr>
          <w:lang w:val="en-US"/>
        </w:rPr>
        <w:t xml:space="preserve"> je </w:t>
      </w:r>
      <w:proofErr w:type="spellStart"/>
      <w:r w:rsidRPr="00C968CB">
        <w:rPr>
          <w:lang w:val="en-US"/>
        </w:rPr>
        <w:t>kompleksnost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postopka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napotitve</w:t>
      </w:r>
      <w:proofErr w:type="spellEnd"/>
      <w:r w:rsidRPr="00C968CB">
        <w:rPr>
          <w:lang w:val="en-US"/>
        </w:rPr>
        <w:t xml:space="preserve"> in v </w:t>
      </w:r>
      <w:proofErr w:type="spellStart"/>
      <w:r w:rsidRPr="00C968CB">
        <w:rPr>
          <w:lang w:val="en-US"/>
        </w:rPr>
        <w:t>nadaljevanju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predstavila</w:t>
      </w:r>
      <w:proofErr w:type="spellEnd"/>
      <w:r w:rsidRPr="00C968CB">
        <w:rPr>
          <w:lang w:val="en-US"/>
        </w:rPr>
        <w:t>:</w:t>
      </w:r>
    </w:p>
    <w:p w14:paraId="0CF97D4A" w14:textId="77777777" w:rsidR="00C968CB" w:rsidRPr="00C968CB" w:rsidRDefault="00C968CB" w:rsidP="00C968CB">
      <w:pPr>
        <w:numPr>
          <w:ilvl w:val="0"/>
          <w:numId w:val="1"/>
        </w:numPr>
        <w:rPr>
          <w:lang w:val="en-US"/>
        </w:rPr>
      </w:pPr>
      <w:proofErr w:type="spellStart"/>
      <w:r w:rsidRPr="00C968CB">
        <w:rPr>
          <w:lang w:val="en-US"/>
        </w:rPr>
        <w:t>Minimalno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plačo</w:t>
      </w:r>
      <w:proofErr w:type="spellEnd"/>
      <w:r w:rsidRPr="00C968CB">
        <w:rPr>
          <w:lang w:val="en-US"/>
        </w:rPr>
        <w:t xml:space="preserve"> v </w:t>
      </w:r>
      <w:proofErr w:type="spellStart"/>
      <w:r w:rsidRPr="00C968CB">
        <w:rPr>
          <w:lang w:val="en-US"/>
        </w:rPr>
        <w:t>Sloveniji</w:t>
      </w:r>
      <w:proofErr w:type="spellEnd"/>
      <w:r w:rsidRPr="00C968CB">
        <w:rPr>
          <w:lang w:val="en-US"/>
        </w:rPr>
        <w:t xml:space="preserve"> in </w:t>
      </w:r>
      <w:proofErr w:type="spellStart"/>
      <w:r w:rsidRPr="00C968CB">
        <w:rPr>
          <w:lang w:val="en-US"/>
        </w:rPr>
        <w:t>pravilen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izračun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plače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napotenim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delavcem</w:t>
      </w:r>
      <w:proofErr w:type="spellEnd"/>
    </w:p>
    <w:p w14:paraId="5A48305C" w14:textId="77777777" w:rsidR="00C968CB" w:rsidRPr="00C968CB" w:rsidRDefault="00C968CB" w:rsidP="00C968CB">
      <w:pPr>
        <w:numPr>
          <w:ilvl w:val="0"/>
          <w:numId w:val="1"/>
        </w:numPr>
        <w:rPr>
          <w:lang w:val="en-US"/>
        </w:rPr>
      </w:pPr>
      <w:proofErr w:type="spellStart"/>
      <w:r w:rsidRPr="00C968CB">
        <w:rPr>
          <w:lang w:val="en-US"/>
        </w:rPr>
        <w:t>Kolektivno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pogodbo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gradbenih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dejavnosti</w:t>
      </w:r>
      <w:proofErr w:type="spellEnd"/>
      <w:r w:rsidRPr="00C968CB">
        <w:rPr>
          <w:lang w:val="en-US"/>
        </w:rPr>
        <w:t xml:space="preserve"> in </w:t>
      </w:r>
      <w:proofErr w:type="spellStart"/>
      <w:r w:rsidRPr="00C968CB">
        <w:rPr>
          <w:lang w:val="en-US"/>
        </w:rPr>
        <w:t>spletno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stran</w:t>
      </w:r>
      <w:proofErr w:type="spellEnd"/>
      <w:r w:rsidRPr="00C968CB">
        <w:rPr>
          <w:lang w:val="en-US"/>
        </w:rPr>
        <w:t xml:space="preserve">, </w:t>
      </w:r>
      <w:proofErr w:type="spellStart"/>
      <w:r w:rsidRPr="00C968CB">
        <w:rPr>
          <w:lang w:val="en-US"/>
        </w:rPr>
        <w:t>kjer</w:t>
      </w:r>
      <w:proofErr w:type="spellEnd"/>
      <w:r w:rsidRPr="00C968CB">
        <w:rPr>
          <w:lang w:val="en-US"/>
        </w:rPr>
        <w:t xml:space="preserve"> so </w:t>
      </w:r>
      <w:proofErr w:type="spellStart"/>
      <w:r w:rsidRPr="00C968CB">
        <w:rPr>
          <w:lang w:val="en-US"/>
        </w:rPr>
        <w:t>objavljene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vse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aktualne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kolektivne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pogodbe</w:t>
      </w:r>
      <w:proofErr w:type="spellEnd"/>
    </w:p>
    <w:p w14:paraId="1E742745" w14:textId="77777777" w:rsidR="00C968CB" w:rsidRPr="00C968CB" w:rsidRDefault="00C968CB" w:rsidP="00C968CB">
      <w:pPr>
        <w:numPr>
          <w:ilvl w:val="0"/>
          <w:numId w:val="1"/>
        </w:numPr>
        <w:rPr>
          <w:lang w:val="en-US"/>
        </w:rPr>
      </w:pPr>
      <w:proofErr w:type="spellStart"/>
      <w:r w:rsidRPr="00C968CB">
        <w:rPr>
          <w:lang w:val="en-US"/>
        </w:rPr>
        <w:t>Dodatke</w:t>
      </w:r>
      <w:proofErr w:type="spellEnd"/>
      <w:r w:rsidRPr="00C968CB">
        <w:rPr>
          <w:lang w:val="en-US"/>
        </w:rPr>
        <w:t xml:space="preserve">, ki </w:t>
      </w:r>
      <w:proofErr w:type="spellStart"/>
      <w:r w:rsidRPr="00C968CB">
        <w:rPr>
          <w:lang w:val="en-US"/>
        </w:rPr>
        <w:t>pripadajo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napotenemu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delavcu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na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podlagi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veljavne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slovenske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zakonodaje</w:t>
      </w:r>
      <w:proofErr w:type="spellEnd"/>
    </w:p>
    <w:p w14:paraId="6913407B" w14:textId="77777777" w:rsidR="00C968CB" w:rsidRPr="00C968CB" w:rsidRDefault="00C968CB" w:rsidP="00C968CB">
      <w:pPr>
        <w:numPr>
          <w:ilvl w:val="0"/>
          <w:numId w:val="1"/>
        </w:numPr>
        <w:rPr>
          <w:lang w:val="en-US"/>
        </w:rPr>
      </w:pPr>
      <w:proofErr w:type="spellStart"/>
      <w:r w:rsidRPr="00C968CB">
        <w:rPr>
          <w:lang w:val="en-US"/>
        </w:rPr>
        <w:t>Minimalen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letni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plačani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dopust</w:t>
      </w:r>
      <w:proofErr w:type="spellEnd"/>
    </w:p>
    <w:p w14:paraId="229D944A" w14:textId="77777777" w:rsidR="00C968CB" w:rsidRPr="00C968CB" w:rsidRDefault="00C968CB" w:rsidP="00C968CB">
      <w:pPr>
        <w:numPr>
          <w:ilvl w:val="0"/>
          <w:numId w:val="1"/>
        </w:numPr>
        <w:rPr>
          <w:lang w:val="en-US"/>
        </w:rPr>
      </w:pPr>
      <w:proofErr w:type="spellStart"/>
      <w:r w:rsidRPr="00C968CB">
        <w:rPr>
          <w:lang w:val="en-US"/>
        </w:rPr>
        <w:t>Posebnosti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pri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napotovanju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agencijskih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delavcevpogoje</w:t>
      </w:r>
      <w:proofErr w:type="spellEnd"/>
      <w:r w:rsidRPr="00C968CB">
        <w:rPr>
          <w:lang w:val="en-US"/>
        </w:rPr>
        <w:t xml:space="preserve"> za </w:t>
      </w:r>
      <w:proofErr w:type="spellStart"/>
      <w:r w:rsidRPr="00C968CB">
        <w:rPr>
          <w:lang w:val="en-US"/>
        </w:rPr>
        <w:t>delovanje</w:t>
      </w:r>
      <w:proofErr w:type="spellEnd"/>
      <w:r w:rsidRPr="00C968CB">
        <w:rPr>
          <w:lang w:val="en-US"/>
        </w:rPr>
        <w:t xml:space="preserve"> agencija, ki </w:t>
      </w:r>
      <w:proofErr w:type="spellStart"/>
      <w:r w:rsidRPr="00C968CB">
        <w:rPr>
          <w:lang w:val="en-US"/>
        </w:rPr>
        <w:t>zagotavljajo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delo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delavcev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uporabnikom</w:t>
      </w:r>
      <w:proofErr w:type="spellEnd"/>
    </w:p>
    <w:p w14:paraId="124E9A0D" w14:textId="77777777" w:rsidR="00C968CB" w:rsidRPr="00C968CB" w:rsidRDefault="00C968CB" w:rsidP="00C968CB">
      <w:pPr>
        <w:numPr>
          <w:ilvl w:val="0"/>
          <w:numId w:val="1"/>
        </w:numPr>
        <w:rPr>
          <w:lang w:val="en-US"/>
        </w:rPr>
      </w:pPr>
      <w:proofErr w:type="spellStart"/>
      <w:r w:rsidRPr="00C968CB">
        <w:rPr>
          <w:lang w:val="en-US"/>
        </w:rPr>
        <w:t>Postopek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napotitve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delavcev</w:t>
      </w:r>
      <w:proofErr w:type="spellEnd"/>
      <w:r w:rsidRPr="00C968CB">
        <w:rPr>
          <w:lang w:val="en-US"/>
        </w:rPr>
        <w:t xml:space="preserve">, </w:t>
      </w:r>
      <w:proofErr w:type="spellStart"/>
      <w:r w:rsidRPr="00C968CB">
        <w:rPr>
          <w:lang w:val="en-US"/>
        </w:rPr>
        <w:t>vključno</w:t>
      </w:r>
      <w:proofErr w:type="spellEnd"/>
      <w:r w:rsidRPr="00C968CB">
        <w:rPr>
          <w:lang w:val="en-US"/>
        </w:rPr>
        <w:t xml:space="preserve"> s </w:t>
      </w:r>
      <w:proofErr w:type="spellStart"/>
      <w:r w:rsidRPr="00C968CB">
        <w:rPr>
          <w:lang w:val="en-US"/>
        </w:rPr>
        <w:t>pristojnimi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institucijami</w:t>
      </w:r>
      <w:proofErr w:type="spellEnd"/>
    </w:p>
    <w:p w14:paraId="6C789CEB" w14:textId="77777777" w:rsidR="00C968CB" w:rsidRPr="00C968CB" w:rsidRDefault="00C968CB" w:rsidP="00C968CB">
      <w:pPr>
        <w:numPr>
          <w:ilvl w:val="0"/>
          <w:numId w:val="1"/>
        </w:numPr>
        <w:rPr>
          <w:lang w:val="en-US"/>
        </w:rPr>
      </w:pPr>
      <w:proofErr w:type="spellStart"/>
      <w:r w:rsidRPr="00C968CB">
        <w:rPr>
          <w:lang w:val="en-US"/>
        </w:rPr>
        <w:t>Posebnosti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pri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napotitvi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delavcev</w:t>
      </w:r>
      <w:proofErr w:type="spellEnd"/>
      <w:r w:rsidRPr="00C968CB">
        <w:rPr>
          <w:lang w:val="en-US"/>
        </w:rPr>
        <w:t xml:space="preserve">, </w:t>
      </w:r>
      <w:proofErr w:type="spellStart"/>
      <w:r w:rsidRPr="00C968CB">
        <w:rPr>
          <w:lang w:val="en-US"/>
        </w:rPr>
        <w:t>če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ima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delodajalec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sedež</w:t>
      </w:r>
      <w:proofErr w:type="spellEnd"/>
      <w:r w:rsidRPr="00C968CB">
        <w:rPr>
          <w:lang w:val="en-US"/>
        </w:rPr>
        <w:t xml:space="preserve"> v EU </w:t>
      </w:r>
      <w:proofErr w:type="spellStart"/>
      <w:r w:rsidRPr="00C968CB">
        <w:rPr>
          <w:lang w:val="en-US"/>
        </w:rPr>
        <w:t>ali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če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prihaja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iz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tretjih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držav</w:t>
      </w:r>
      <w:proofErr w:type="spellEnd"/>
    </w:p>
    <w:p w14:paraId="6A28C60D" w14:textId="77777777" w:rsidR="00C968CB" w:rsidRPr="00C968CB" w:rsidRDefault="00C968CB" w:rsidP="00C968CB"/>
    <w:p w14:paraId="3942C31B" w14:textId="77777777" w:rsidR="00C968CB" w:rsidRPr="00C968CB" w:rsidRDefault="00C968CB" w:rsidP="00C968CB"/>
    <w:p w14:paraId="5143A93E" w14:textId="77777777" w:rsidR="00C968CB" w:rsidRPr="00C968CB" w:rsidRDefault="00C968CB" w:rsidP="00C968CB">
      <w:r w:rsidRPr="00C968CB">
        <w:t xml:space="preserve">Sledila je še predstavitev paritetnega sklada BUAK in postopek napotitve v </w:t>
      </w:r>
      <w:proofErr w:type="spellStart"/>
      <w:r w:rsidRPr="00C968CB">
        <w:t>Avsrtijo</w:t>
      </w:r>
      <w:proofErr w:type="spellEnd"/>
      <w:r w:rsidRPr="00C968CB">
        <w:t xml:space="preserve">. Paritetni sklad BUAK, ki je tudi partner v EU projektu POST-MEET ima dolgo zgodovino, saj je bil ustanovljen leta 1946. </w:t>
      </w:r>
    </w:p>
    <w:p w14:paraId="2BC07F79" w14:textId="77777777" w:rsidR="00C968CB" w:rsidRPr="00C968CB" w:rsidRDefault="00C968CB" w:rsidP="00C968CB"/>
    <w:p w14:paraId="12E71788" w14:textId="77777777" w:rsidR="00C968CB" w:rsidRPr="00C968CB" w:rsidRDefault="00C968CB" w:rsidP="00C968CB">
      <w:r w:rsidRPr="00C968CB">
        <w:t>Ključne naloge sklada BUAK so:</w:t>
      </w:r>
    </w:p>
    <w:p w14:paraId="467E7653" w14:textId="77777777" w:rsidR="00C968CB" w:rsidRPr="00C968CB" w:rsidRDefault="00C968CB" w:rsidP="00C968CB">
      <w:pPr>
        <w:numPr>
          <w:ilvl w:val="0"/>
          <w:numId w:val="2"/>
        </w:numPr>
        <w:rPr>
          <w:lang w:val="en-US"/>
        </w:rPr>
      </w:pPr>
      <w:r w:rsidRPr="00C968CB">
        <w:rPr>
          <w:lang w:val="en-US"/>
        </w:rPr>
        <w:lastRenderedPageBreak/>
        <w:t xml:space="preserve">Da </w:t>
      </w:r>
      <w:proofErr w:type="spellStart"/>
      <w:r w:rsidRPr="00C968CB">
        <w:rPr>
          <w:lang w:val="en-US"/>
        </w:rPr>
        <w:t>omogoča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medpodjetniške</w:t>
      </w:r>
      <w:proofErr w:type="spellEnd"/>
      <w:r w:rsidRPr="00C968CB">
        <w:rPr>
          <w:lang w:val="en-US"/>
        </w:rPr>
        <w:t xml:space="preserve"> rešitve za </w:t>
      </w:r>
      <w:proofErr w:type="spellStart"/>
      <w:r w:rsidRPr="00C968CB">
        <w:rPr>
          <w:lang w:val="en-US"/>
        </w:rPr>
        <w:t>posebne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okoliščine</w:t>
      </w:r>
      <w:proofErr w:type="spellEnd"/>
      <w:r w:rsidRPr="00C968CB">
        <w:rPr>
          <w:lang w:val="en-US"/>
        </w:rPr>
        <w:t xml:space="preserve">, </w:t>
      </w:r>
      <w:proofErr w:type="spellStart"/>
      <w:r w:rsidRPr="00C968CB">
        <w:rPr>
          <w:lang w:val="en-US"/>
        </w:rPr>
        <w:t>kot</w:t>
      </w:r>
      <w:proofErr w:type="spellEnd"/>
      <w:r w:rsidRPr="00C968CB">
        <w:rPr>
          <w:lang w:val="en-US"/>
        </w:rPr>
        <w:t xml:space="preserve"> so </w:t>
      </w:r>
      <w:proofErr w:type="spellStart"/>
      <w:r w:rsidRPr="00C968CB">
        <w:rPr>
          <w:lang w:val="en-US"/>
        </w:rPr>
        <w:t>velika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fluktuacija</w:t>
      </w:r>
      <w:proofErr w:type="spellEnd"/>
      <w:r w:rsidRPr="00C968CB">
        <w:rPr>
          <w:lang w:val="en-US"/>
        </w:rPr>
        <w:t xml:space="preserve"> in </w:t>
      </w:r>
      <w:proofErr w:type="spellStart"/>
      <w:r w:rsidRPr="00C968CB">
        <w:rPr>
          <w:lang w:val="en-US"/>
        </w:rPr>
        <w:t>sezonske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prekinitve</w:t>
      </w:r>
      <w:proofErr w:type="spellEnd"/>
      <w:r w:rsidRPr="00C968CB">
        <w:rPr>
          <w:lang w:val="en-US"/>
        </w:rPr>
        <w:t xml:space="preserve"> dela </w:t>
      </w:r>
      <w:proofErr w:type="spellStart"/>
      <w:r w:rsidRPr="00C968CB">
        <w:rPr>
          <w:lang w:val="en-US"/>
        </w:rPr>
        <w:t>zaradi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vremsnskih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razmer</w:t>
      </w:r>
      <w:proofErr w:type="spellEnd"/>
    </w:p>
    <w:p w14:paraId="7C8E37A6" w14:textId="77777777" w:rsidR="00C968CB" w:rsidRPr="00C968CB" w:rsidRDefault="00C968CB" w:rsidP="00C968CB">
      <w:pPr>
        <w:numPr>
          <w:ilvl w:val="0"/>
          <w:numId w:val="2"/>
        </w:numPr>
        <w:rPr>
          <w:lang w:val="en-US"/>
        </w:rPr>
      </w:pPr>
      <w:r w:rsidRPr="00C968CB">
        <w:rPr>
          <w:lang w:val="en-US"/>
        </w:rPr>
        <w:t xml:space="preserve">Hiter </w:t>
      </w:r>
      <w:proofErr w:type="spellStart"/>
      <w:r w:rsidRPr="00C968CB">
        <w:rPr>
          <w:lang w:val="en-US"/>
        </w:rPr>
        <w:t>odziv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na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izzive</w:t>
      </w:r>
      <w:proofErr w:type="spellEnd"/>
      <w:r w:rsidRPr="00C968CB">
        <w:rPr>
          <w:lang w:val="en-US"/>
        </w:rPr>
        <w:t xml:space="preserve"> in </w:t>
      </w:r>
      <w:proofErr w:type="spellStart"/>
      <w:r w:rsidRPr="00C968CB">
        <w:rPr>
          <w:lang w:val="en-US"/>
        </w:rPr>
        <w:t>nove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razvojne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spremembe</w:t>
      </w:r>
      <w:proofErr w:type="spellEnd"/>
    </w:p>
    <w:p w14:paraId="76F9D1EA" w14:textId="77777777" w:rsidR="00C968CB" w:rsidRPr="00C968CB" w:rsidRDefault="00C968CB" w:rsidP="00C968CB">
      <w:pPr>
        <w:numPr>
          <w:ilvl w:val="0"/>
          <w:numId w:val="2"/>
        </w:numPr>
        <w:rPr>
          <w:lang w:val="en-US"/>
        </w:rPr>
      </w:pPr>
      <w:proofErr w:type="spellStart"/>
      <w:r w:rsidRPr="00C968CB">
        <w:rPr>
          <w:lang w:val="en-US"/>
        </w:rPr>
        <w:t>Krepitev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pravic</w:t>
      </w:r>
      <w:proofErr w:type="spellEnd"/>
      <w:r w:rsidRPr="00C968CB">
        <w:rPr>
          <w:lang w:val="en-US"/>
        </w:rPr>
        <w:t xml:space="preserve"> in </w:t>
      </w:r>
      <w:proofErr w:type="spellStart"/>
      <w:r w:rsidRPr="00C968CB">
        <w:rPr>
          <w:lang w:val="en-US"/>
        </w:rPr>
        <w:t>upravičenj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zaposlenih</w:t>
      </w:r>
      <w:proofErr w:type="spellEnd"/>
    </w:p>
    <w:p w14:paraId="68F6EC86" w14:textId="77777777" w:rsidR="00C968CB" w:rsidRPr="00C968CB" w:rsidRDefault="00C968CB" w:rsidP="00C968CB">
      <w:pPr>
        <w:numPr>
          <w:ilvl w:val="0"/>
          <w:numId w:val="2"/>
        </w:numPr>
        <w:rPr>
          <w:lang w:val="en-US"/>
        </w:rPr>
      </w:pPr>
      <w:proofErr w:type="spellStart"/>
      <w:r w:rsidRPr="00C968CB">
        <w:rPr>
          <w:lang w:val="en-US"/>
        </w:rPr>
        <w:t>Zagotavljanje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poštene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konkurence</w:t>
      </w:r>
      <w:proofErr w:type="spellEnd"/>
    </w:p>
    <w:p w14:paraId="63DCCDE2" w14:textId="77777777" w:rsidR="00C968CB" w:rsidRPr="00C968CB" w:rsidRDefault="00C968CB" w:rsidP="00C968CB">
      <w:pPr>
        <w:numPr>
          <w:ilvl w:val="0"/>
          <w:numId w:val="2"/>
        </w:numPr>
        <w:rPr>
          <w:lang w:val="en-US"/>
        </w:rPr>
      </w:pPr>
      <w:proofErr w:type="spellStart"/>
      <w:r w:rsidRPr="00C968CB">
        <w:rPr>
          <w:lang w:val="en-US"/>
        </w:rPr>
        <w:t>Boj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proti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socialnim</w:t>
      </w:r>
      <w:proofErr w:type="spellEnd"/>
      <w:r w:rsidRPr="00C968CB">
        <w:rPr>
          <w:lang w:val="en-US"/>
        </w:rPr>
        <w:t xml:space="preserve"> </w:t>
      </w:r>
      <w:proofErr w:type="spellStart"/>
      <w:r w:rsidRPr="00C968CB">
        <w:rPr>
          <w:lang w:val="en-US"/>
        </w:rPr>
        <w:t>goljufijam</w:t>
      </w:r>
      <w:proofErr w:type="spellEnd"/>
    </w:p>
    <w:p w14:paraId="28D344F3" w14:textId="77777777" w:rsidR="00C968CB" w:rsidRPr="00C968CB" w:rsidRDefault="00C968CB" w:rsidP="00C968CB"/>
    <w:p w14:paraId="4C08DCB1" w14:textId="77777777" w:rsidR="00C968CB" w:rsidRPr="00C968CB" w:rsidRDefault="00C968CB" w:rsidP="00C968CB">
      <w:r w:rsidRPr="00C968CB">
        <w:t>Poleg navedenega, sklad BUAK izvaja tudi nadzor nad izvajanjem storitev, ki se izvajajo z napotenimi delavci. V kolikor gre za izvajanje storitev na gradbenem področju, je na podlagi prijave začetka opravljanja storitev, BUAK preko enotnega sistema obveščen o napotitvah in na podlagi tega kontaktira tuja podjetja ter pošlje informacije v zvezi s plačilom prispevkov, ki so za delodajalce obvezujoči.</w:t>
      </w:r>
    </w:p>
    <w:p w14:paraId="0B0757E8" w14:textId="77777777" w:rsidR="00C968CB" w:rsidRPr="00C968CB" w:rsidRDefault="00C968CB" w:rsidP="00C968CB"/>
    <w:p w14:paraId="33C41E72" w14:textId="77777777" w:rsidR="00C968CB" w:rsidRPr="00C968CB" w:rsidRDefault="00C968CB" w:rsidP="00C968CB">
      <w:r w:rsidRPr="00C968CB">
        <w:t>V letu 2024 je bilo v Avstrijo na področju izvajanja gradbenih storitev, napotenih največ delavcev is Slovenije, 3057. Sledita Poljska in Slovaška.</w:t>
      </w:r>
    </w:p>
    <w:p w14:paraId="05D0D9FA" w14:textId="77777777" w:rsidR="00C968CB" w:rsidRPr="00C968CB" w:rsidRDefault="00C968CB" w:rsidP="00C968CB"/>
    <w:p w14:paraId="38470823" w14:textId="77777777" w:rsidR="00C968CB" w:rsidRPr="00C968CB" w:rsidRDefault="00C968CB" w:rsidP="00C968CB">
      <w:r w:rsidRPr="00C968CB">
        <w:t xml:space="preserve">Za podjetja, ki v zvezi z napotovanjem delavcev v Avstrijo potrebujejo več podatkov, obstaja spletna stran s podrobnimi informacijami, tudi v slovenskem jeziku. Najdete jo na spletni povezavi: </w:t>
      </w:r>
      <w:hyperlink r:id="rId13" w:history="1">
        <w:r w:rsidRPr="00C968CB">
          <w:rPr>
            <w:rStyle w:val="Hiperpovezava"/>
          </w:rPr>
          <w:t>https://www.entsendeplattform.at/sl/</w:t>
        </w:r>
      </w:hyperlink>
    </w:p>
    <w:p w14:paraId="18100906" w14:textId="77777777" w:rsidR="00C968CB" w:rsidRPr="00C968CB" w:rsidRDefault="00C968CB" w:rsidP="00C968CB"/>
    <w:p w14:paraId="3A36EAA5" w14:textId="77777777" w:rsidR="00C968CB" w:rsidRPr="00C968CB" w:rsidRDefault="00C968CB" w:rsidP="00C968CB">
      <w:r w:rsidRPr="00C968CB">
        <w:t>Jeseni sledijo še 3 izvedbe spletnih dogodkov, ki jih bomo, prav tako kot prvega, simultano tolmačili, posneli in tudi objavili na YouTube kanalu.</w:t>
      </w:r>
    </w:p>
    <w:p w14:paraId="1E867DCB" w14:textId="77777777" w:rsidR="0006119C" w:rsidRDefault="0006119C"/>
    <w:sectPr w:rsidR="00061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11DAA"/>
    <w:multiLevelType w:val="hybridMultilevel"/>
    <w:tmpl w:val="8B92EF02"/>
    <w:lvl w:ilvl="0" w:tplc="88D268C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9627433"/>
    <w:multiLevelType w:val="hybridMultilevel"/>
    <w:tmpl w:val="F60CE9DA"/>
    <w:lvl w:ilvl="0" w:tplc="88D268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37657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967198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CB"/>
    <w:rsid w:val="0006119C"/>
    <w:rsid w:val="00196BD5"/>
    <w:rsid w:val="005E4211"/>
    <w:rsid w:val="006D07C8"/>
    <w:rsid w:val="006F3E85"/>
    <w:rsid w:val="00AD458E"/>
    <w:rsid w:val="00C9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FEA1"/>
  <w15:chartTrackingRefBased/>
  <w15:docId w15:val="{5A40267B-1625-4F44-993F-04E4BEAF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96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96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968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96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968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96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96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96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96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96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96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968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968C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968C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968C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968C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968C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968C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96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96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96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96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96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968C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968C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968C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96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968C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968CB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C968C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96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2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a.europa.eu/en?etrans=sl" TargetMode="External"/><Relationship Id="rId13" Type="http://schemas.openxmlformats.org/officeDocument/2006/relationships/hyperlink" Target="https://www.entsendeplattform.at/sl/" TargetMode="External"/><Relationship Id="rId3" Type="http://schemas.openxmlformats.org/officeDocument/2006/relationships/settings" Target="settings.xml"/><Relationship Id="rId7" Type="http://schemas.openxmlformats.org/officeDocument/2006/relationships/image" Target="cid:part1.Zknrd6hP.i5VDrKJy@cnce.it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eures.europa.eu/index_s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europa.eu/youreurope/citizens/work/work-abroad/posted-workers/index_en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a.europa.eu/en?etrans=s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888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1</cp:revision>
  <dcterms:created xsi:type="dcterms:W3CDTF">2025-07-21T07:06:00Z</dcterms:created>
  <dcterms:modified xsi:type="dcterms:W3CDTF">2025-07-21T07:07:00Z</dcterms:modified>
</cp:coreProperties>
</file>